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  <w:r>
        <w:rPr>
          <w:rFonts w:hint="eastAsia" w:ascii="方正小标宋简体" w:hAnsi="方正小标宋简体" w:eastAsia="方正小标宋简体"/>
          <w:b/>
          <w:bCs/>
          <w:sz w:val="36"/>
          <w:szCs w:val="36"/>
        </w:rPr>
        <w:t>查看采集码途径</w:t>
      </w:r>
    </w:p>
    <w:p>
      <w:pPr>
        <w:rPr>
          <w:rFonts w:ascii="仿宋_GB2312" w:eastAsia="仿宋_GB2312"/>
          <w:sz w:val="32"/>
          <w:szCs w:val="32"/>
        </w:rPr>
      </w:pPr>
      <w:bookmarkStart w:id="0" w:name="_GoBack"/>
      <w:bookmarkEnd w:id="0"/>
      <w:r>
        <w:rPr>
          <w:rFonts w:hint="eastAsia" w:ascii="仿宋_GB2312" w:eastAsia="仿宋_GB2312"/>
          <w:b/>
          <w:bCs/>
          <w:sz w:val="32"/>
          <w:szCs w:val="32"/>
        </w:rPr>
        <w:t>一、学信网学信档案（手机端和pc端流程一致）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登录学信网学信档案</w:t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drawing>
          <wp:inline distT="0" distB="0" distL="0" distR="0">
            <wp:extent cx="4381500" cy="3417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查看本人学籍信息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733925" cy="2971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256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</w:p>
    <w:p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二、“学信网”微信公众号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609090" cy="3482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121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72285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577340" cy="349123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三、学信网APP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登录学信网APP，点击“学籍查询”，查看学籍学历信息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10690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729740" cy="374269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89484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9219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E4ZWMxNzAwMGMzNjVlNzcyODJhYzgyNDVmZjk4Y2Q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C43863"/>
    <w:rsid w:val="00C828BE"/>
    <w:rsid w:val="00D31FEC"/>
    <w:rsid w:val="00D419AD"/>
    <w:rsid w:val="00E01C22"/>
    <w:rsid w:val="00FA094F"/>
    <w:rsid w:val="6492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165</Words>
  <Characters>185</Characters>
  <Lines>1</Lines>
  <Paragraphs>1</Paragraphs>
  <TotalTime>49</TotalTime>
  <ScaleCrop>false</ScaleCrop>
  <LinksUpToDate>false</LinksUpToDate>
  <CharactersWithSpaces>217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2022-07-15T07:22:00Z</dcterms:created>
  <dc:creator>jiao qihang</dc:creator>
  <cp:lastModifiedBy>wx___wx</cp:lastModifiedBy>
  <dcterms:modified xsi:type="dcterms:W3CDTF">2023-03-23T01:44:19Z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09E748405D6D4CF395D02A660181CCDE</vt:lpwstr>
  </property>
</Properties>
</file>