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952E95">
        <w:rPr>
          <w:rFonts w:ascii="仿宋" w:eastAsia="仿宋" w:hAnsi="仿宋" w:hint="eastAsia"/>
          <w:sz w:val="32"/>
          <w:szCs w:val="32"/>
        </w:rPr>
        <w:t>1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8D4AC8" w:rsidRPr="008D4AC8" w:rsidRDefault="00D874F8" w:rsidP="00077AA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东华大学2018年度</w:t>
      </w:r>
      <w:r w:rsidR="00077AAC" w:rsidRPr="008D4AC8">
        <w:rPr>
          <w:rFonts w:asciiTheme="minorEastAsia" w:hAnsiTheme="minorEastAsia" w:hint="eastAsia"/>
          <w:b/>
          <w:sz w:val="44"/>
          <w:szCs w:val="44"/>
        </w:rPr>
        <w:t>虚拟仿真</w:t>
      </w:r>
    </w:p>
    <w:p w:rsidR="00077AAC" w:rsidRPr="00852DCF" w:rsidRDefault="00077AAC" w:rsidP="00077AA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D4AC8">
        <w:rPr>
          <w:rFonts w:asciiTheme="minorEastAsia" w:hAnsiTheme="minorEastAsia" w:hint="eastAsia"/>
          <w:b/>
          <w:sz w:val="44"/>
          <w:szCs w:val="44"/>
        </w:rPr>
        <w:t>实验教学项目申报表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6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4673"/>
      </w:tblGrid>
      <w:tr w:rsidR="00077AAC" w:rsidRPr="00852DCF" w:rsidTr="00CA3626">
        <w:trPr>
          <w:trHeight w:val="459"/>
        </w:trPr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学     </w:t>
            </w:r>
            <w:r w:rsidR="00D874F8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名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AAC" w:rsidRPr="00852DCF" w:rsidTr="00CA3626">
        <w:trPr>
          <w:trHeight w:val="529"/>
        </w:trPr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项 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目 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名 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AAC" w:rsidRPr="00852DCF" w:rsidTr="00D34944"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AAC" w:rsidRPr="00852DCF" w:rsidTr="00D34944"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AAC" w:rsidRPr="00852DCF" w:rsidTr="00D34944"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项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目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负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责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7AAC" w:rsidRPr="00852DCF" w:rsidTr="00D34944">
        <w:tc>
          <w:tcPr>
            <w:tcW w:w="3970" w:type="dxa"/>
          </w:tcPr>
          <w:p w:rsidR="00077AAC" w:rsidRPr="00852DCF" w:rsidRDefault="00077AAC" w:rsidP="00D34944">
            <w:pPr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项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目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负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责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 w:rsidR="00CA362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77AAC" w:rsidRPr="00852DCF" w:rsidRDefault="00077AAC" w:rsidP="00D874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（手机）</w:t>
            </w:r>
          </w:p>
        </w:tc>
      </w:tr>
    </w:tbl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D874F8" w:rsidP="00077AA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东华大学教务处</w:t>
      </w:r>
      <w:r w:rsidR="00077AAC" w:rsidRPr="00852DCF">
        <w:rPr>
          <w:rFonts w:ascii="仿宋" w:eastAsia="仿宋" w:hAnsi="仿宋" w:hint="eastAsia"/>
          <w:sz w:val="32"/>
          <w:szCs w:val="32"/>
        </w:rPr>
        <w:t>制</w:t>
      </w:r>
    </w:p>
    <w:p w:rsidR="00077AAC" w:rsidRPr="00852DCF" w:rsidRDefault="00D874F8" w:rsidP="00077AA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二〇一七年十二</w:t>
      </w:r>
      <w:r w:rsidR="00077AAC" w:rsidRPr="00852DCF">
        <w:rPr>
          <w:rFonts w:ascii="仿宋" w:eastAsia="仿宋" w:hAnsi="仿宋" w:hint="eastAsia"/>
          <w:sz w:val="32"/>
          <w:szCs w:val="32"/>
        </w:rPr>
        <w:t>月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Pr="00852DCF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077AAC" w:rsidRDefault="00077AAC" w:rsidP="00077AAC">
      <w:pPr>
        <w:jc w:val="left"/>
        <w:rPr>
          <w:rFonts w:ascii="仿宋" w:eastAsia="仿宋" w:hAnsi="仿宋"/>
          <w:sz w:val="32"/>
          <w:szCs w:val="32"/>
        </w:rPr>
      </w:pPr>
    </w:p>
    <w:p w:rsidR="00AF2E45" w:rsidRDefault="00AF2E45" w:rsidP="00077AAC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</w:p>
    <w:p w:rsidR="00077AAC" w:rsidRPr="00852DCF" w:rsidRDefault="00077AAC" w:rsidP="00077AAC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852DCF">
        <w:rPr>
          <w:rFonts w:ascii="黑体" w:eastAsia="黑体" w:hAnsi="黑体" w:hint="eastAsia"/>
          <w:bCs/>
          <w:sz w:val="28"/>
        </w:rPr>
        <w:lastRenderedPageBreak/>
        <w:t>1.</w:t>
      </w:r>
      <w:r w:rsidR="00CA3626">
        <w:rPr>
          <w:rFonts w:ascii="黑体" w:eastAsia="黑体" w:hAnsi="黑体" w:hint="eastAsia"/>
          <w:bCs/>
          <w:sz w:val="28"/>
        </w:rPr>
        <w:t>虚拟仿真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077AAC" w:rsidRPr="00852DCF" w:rsidTr="00D874F8">
        <w:trPr>
          <w:jc w:val="center"/>
        </w:trPr>
        <w:tc>
          <w:tcPr>
            <w:tcW w:w="8228" w:type="dxa"/>
            <w:gridSpan w:val="1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077AAC" w:rsidRPr="00852DCF" w:rsidTr="00D874F8">
        <w:trPr>
          <w:jc w:val="center"/>
        </w:trPr>
        <w:tc>
          <w:tcPr>
            <w:tcW w:w="1821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D874F8">
        <w:trPr>
          <w:jc w:val="center"/>
        </w:trPr>
        <w:tc>
          <w:tcPr>
            <w:tcW w:w="1821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D874F8">
        <w:trPr>
          <w:jc w:val="center"/>
        </w:trPr>
        <w:tc>
          <w:tcPr>
            <w:tcW w:w="1821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077AAC" w:rsidRPr="00852DCF" w:rsidRDefault="00077AAC" w:rsidP="00D874F8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077AAC" w:rsidRPr="00852DCF" w:rsidRDefault="00077AAC" w:rsidP="00D874F8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D874F8">
        <w:trPr>
          <w:jc w:val="center"/>
        </w:trPr>
        <w:tc>
          <w:tcPr>
            <w:tcW w:w="1821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D874F8">
        <w:trPr>
          <w:jc w:val="center"/>
        </w:trPr>
        <w:tc>
          <w:tcPr>
            <w:tcW w:w="1821" w:type="dxa"/>
            <w:gridSpan w:val="3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4278EB">
        <w:trPr>
          <w:trHeight w:val="1735"/>
          <w:jc w:val="center"/>
        </w:trPr>
        <w:tc>
          <w:tcPr>
            <w:tcW w:w="8228" w:type="dxa"/>
            <w:gridSpan w:val="12"/>
          </w:tcPr>
          <w:p w:rsidR="00077AAC" w:rsidRPr="00852DCF" w:rsidRDefault="00077AAC" w:rsidP="00D874F8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077AAC" w:rsidRPr="00FE6B83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4278EB">
        <w:trPr>
          <w:trHeight w:val="1844"/>
          <w:jc w:val="center"/>
        </w:trPr>
        <w:tc>
          <w:tcPr>
            <w:tcW w:w="8228" w:type="dxa"/>
            <w:gridSpan w:val="12"/>
          </w:tcPr>
          <w:p w:rsidR="00077AAC" w:rsidRPr="00852DCF" w:rsidRDefault="00077AAC" w:rsidP="00D874F8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077AAC" w:rsidRPr="00852DCF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077AAC" w:rsidRPr="00852DCF" w:rsidTr="00D874F8">
        <w:trPr>
          <w:trHeight w:val="657"/>
          <w:jc w:val="center"/>
        </w:trPr>
        <w:tc>
          <w:tcPr>
            <w:tcW w:w="8228" w:type="dxa"/>
            <w:gridSpan w:val="1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077AAC" w:rsidRPr="00852DCF" w:rsidTr="00D874F8">
        <w:trPr>
          <w:trHeight w:val="802"/>
          <w:jc w:val="center"/>
        </w:trPr>
        <w:tc>
          <w:tcPr>
            <w:tcW w:w="812" w:type="dxa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077AAC" w:rsidRPr="00852DCF" w:rsidTr="00D874F8">
        <w:trPr>
          <w:trHeight w:val="465"/>
          <w:jc w:val="center"/>
        </w:trPr>
        <w:tc>
          <w:tcPr>
            <w:tcW w:w="81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570"/>
          <w:jc w:val="center"/>
        </w:trPr>
        <w:tc>
          <w:tcPr>
            <w:tcW w:w="81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435"/>
          <w:jc w:val="center"/>
        </w:trPr>
        <w:tc>
          <w:tcPr>
            <w:tcW w:w="81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390"/>
          <w:jc w:val="center"/>
        </w:trPr>
        <w:tc>
          <w:tcPr>
            <w:tcW w:w="81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077AAC" w:rsidRPr="00950CCB" w:rsidRDefault="00077AAC" w:rsidP="00D874F8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077AAC" w:rsidRPr="00D1394C" w:rsidRDefault="00077AAC" w:rsidP="00077AAC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077AAC" w:rsidRPr="00D1394C" w:rsidRDefault="00077AAC" w:rsidP="00077AAC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</w:t>
      </w:r>
      <w:r w:rsidR="00086E2D">
        <w:rPr>
          <w:rFonts w:ascii="仿宋" w:eastAsia="仿宋" w:hAnsi="仿宋" w:hint="eastAsia"/>
          <w:sz w:val="24"/>
        </w:rPr>
        <w:t>教学服务团队如</w:t>
      </w:r>
      <w:r w:rsidRPr="00D1394C">
        <w:rPr>
          <w:rFonts w:ascii="仿宋" w:eastAsia="仿宋" w:hAnsi="仿宋" w:hint="eastAsia"/>
          <w:sz w:val="24"/>
        </w:rPr>
        <w:t>有在线教学服务人员和技术支持人员，请在备注中说明。</w:t>
      </w:r>
    </w:p>
    <w:p w:rsidR="00AF2E45" w:rsidRDefault="00AF2E45" w:rsidP="00077AAC">
      <w:pPr>
        <w:jc w:val="left"/>
        <w:rPr>
          <w:rFonts w:ascii="黑体" w:eastAsia="黑体" w:hAnsi="黑体"/>
          <w:sz w:val="28"/>
          <w:szCs w:val="28"/>
        </w:rPr>
      </w:pPr>
    </w:p>
    <w:p w:rsidR="00AF2E45" w:rsidRPr="008B16BD" w:rsidRDefault="00AF2E45" w:rsidP="00077AAC">
      <w:pPr>
        <w:jc w:val="left"/>
        <w:rPr>
          <w:rFonts w:ascii="黑体" w:eastAsia="黑体"/>
          <w:sz w:val="28"/>
        </w:rPr>
      </w:pPr>
    </w:p>
    <w:p w:rsidR="00077AAC" w:rsidRPr="008B16BD" w:rsidRDefault="00077AAC" w:rsidP="00077AAC">
      <w:pPr>
        <w:jc w:val="left"/>
        <w:rPr>
          <w:rFonts w:ascii="黑体" w:eastAsia="黑体"/>
          <w:sz w:val="28"/>
        </w:rPr>
      </w:pPr>
      <w:r w:rsidRPr="008B16BD">
        <w:rPr>
          <w:rFonts w:ascii="黑体" w:eastAsia="黑体" w:hint="eastAsia"/>
          <w:sz w:val="28"/>
        </w:rPr>
        <w:t>2.</w:t>
      </w:r>
      <w:r w:rsidR="00A82498" w:rsidRPr="008B16BD">
        <w:rPr>
          <w:rFonts w:ascii="黑体" w:eastAsia="黑体"/>
          <w:sz w:val="28"/>
        </w:rPr>
        <w:t xml:space="preserve"> 虚拟仿真实验教学项目建设基本情况</w:t>
      </w:r>
    </w:p>
    <w:tbl>
      <w:tblPr>
        <w:tblStyle w:val="a3"/>
        <w:tblW w:w="0" w:type="auto"/>
        <w:jc w:val="center"/>
        <w:tblLook w:val="04A0"/>
      </w:tblPr>
      <w:tblGrid>
        <w:gridCol w:w="8522"/>
      </w:tblGrid>
      <w:tr w:rsidR="00077AAC" w:rsidRPr="00852DCF" w:rsidTr="00D874F8">
        <w:trPr>
          <w:jc w:val="center"/>
        </w:trPr>
        <w:tc>
          <w:tcPr>
            <w:tcW w:w="8522" w:type="dxa"/>
          </w:tcPr>
          <w:p w:rsidR="00A82498" w:rsidRPr="009633B6" w:rsidRDefault="009633B6" w:rsidP="00A82498">
            <w:pPr>
              <w:snapToGrid w:val="0"/>
              <w:spacing w:line="480" w:lineRule="exact"/>
              <w:rPr>
                <w:rFonts w:ascii="黑体" w:eastAsia="黑体" w:hAnsi="黑体"/>
                <w:sz w:val="24"/>
                <w:szCs w:val="24"/>
              </w:rPr>
            </w:pPr>
            <w:r w:rsidRPr="009633B6">
              <w:rPr>
                <w:rFonts w:ascii="黑体" w:eastAsia="黑体" w:hAnsi="黑体" w:hint="eastAsia"/>
                <w:sz w:val="24"/>
                <w:szCs w:val="24"/>
              </w:rPr>
              <w:t>2-1</w:t>
            </w:r>
            <w:r w:rsidR="00A82498" w:rsidRPr="009633B6">
              <w:rPr>
                <w:rFonts w:ascii="黑体" w:eastAsia="黑体" w:hAnsi="黑体"/>
                <w:sz w:val="24"/>
                <w:szCs w:val="24"/>
              </w:rPr>
              <w:t>．项目建设背景及依据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205"/>
          <w:jc w:val="center"/>
        </w:trPr>
        <w:tc>
          <w:tcPr>
            <w:tcW w:w="8522" w:type="dxa"/>
          </w:tcPr>
          <w:p w:rsidR="00A82498" w:rsidRPr="009633B6" w:rsidRDefault="00A82498" w:rsidP="00A82498">
            <w:pPr>
              <w:snapToGrid w:val="0"/>
              <w:spacing w:line="480" w:lineRule="exact"/>
              <w:rPr>
                <w:rFonts w:ascii="黑体" w:eastAsia="黑体" w:hAnsi="黑体"/>
                <w:sz w:val="24"/>
                <w:szCs w:val="24"/>
              </w:rPr>
            </w:pPr>
            <w:r w:rsidRPr="009633B6">
              <w:rPr>
                <w:rFonts w:ascii="黑体" w:eastAsia="黑体" w:hAnsi="黑体"/>
                <w:sz w:val="24"/>
                <w:szCs w:val="24"/>
              </w:rPr>
              <w:t>2</w:t>
            </w:r>
            <w:r w:rsidR="009633B6" w:rsidRPr="009633B6">
              <w:rPr>
                <w:rFonts w:ascii="黑体" w:eastAsia="黑体" w:hAnsi="黑体" w:hint="eastAsia"/>
                <w:sz w:val="24"/>
                <w:szCs w:val="24"/>
              </w:rPr>
              <w:t>-2</w:t>
            </w:r>
            <w:r w:rsidR="00952E95">
              <w:rPr>
                <w:rFonts w:ascii="黑体" w:eastAsia="黑体" w:hAnsi="黑体"/>
                <w:sz w:val="24"/>
                <w:szCs w:val="24"/>
              </w:rPr>
              <w:t>．项目教学目标、</w:t>
            </w:r>
            <w:r w:rsidRPr="009633B6">
              <w:rPr>
                <w:rFonts w:ascii="黑体" w:eastAsia="黑体" w:hAnsi="黑体"/>
                <w:sz w:val="24"/>
                <w:szCs w:val="24"/>
              </w:rPr>
              <w:t>界面、典型软件（主要功能模块）与应用（包含项目访问路径、实验操作说明和知识产权说明）</w:t>
            </w:r>
          </w:p>
          <w:p w:rsidR="00077AAC" w:rsidRPr="00952E95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411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404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409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128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</w:t>
            </w:r>
            <w:r w:rsidRPr="00304037">
              <w:rPr>
                <w:rFonts w:ascii="黑体" w:eastAsia="黑体" w:hAnsi="黑体" w:hint="eastAsia"/>
                <w:szCs w:val="21"/>
              </w:rPr>
              <w:t>（</w:t>
            </w:r>
            <w:r w:rsidRPr="00304037">
              <w:rPr>
                <w:rFonts w:ascii="仿宋" w:eastAsia="仿宋" w:hAnsi="仿宋" w:hint="eastAsia"/>
                <w:szCs w:val="21"/>
              </w:rPr>
              <w:t>举例说明采用的教学方法的使用目的、实施过程与实施效果</w:t>
            </w:r>
            <w:r w:rsidRPr="00304037">
              <w:rPr>
                <w:rFonts w:ascii="黑体" w:eastAsia="黑体" w:hAnsi="黑体" w:hint="eastAsia"/>
                <w:szCs w:val="21"/>
              </w:rPr>
              <w:t>）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275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</w:t>
            </w:r>
            <w:r w:rsidRPr="00304037">
              <w:rPr>
                <w:rFonts w:ascii="黑体" w:eastAsia="黑体" w:hAnsi="黑体" w:hint="eastAsia"/>
                <w:szCs w:val="21"/>
              </w:rPr>
              <w:t>（</w:t>
            </w:r>
            <w:r w:rsidRPr="00304037">
              <w:rPr>
                <w:rFonts w:ascii="仿宋" w:eastAsia="仿宋" w:hAnsi="仿宋" w:hint="eastAsia"/>
                <w:szCs w:val="21"/>
              </w:rPr>
              <w:t>学生操作步骤应不少于10步</w:t>
            </w:r>
            <w:r w:rsidRPr="00304037">
              <w:rPr>
                <w:rFonts w:ascii="黑体" w:eastAsia="黑体" w:hAnsi="黑体" w:hint="eastAsia"/>
                <w:szCs w:val="21"/>
              </w:rPr>
              <w:t>）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998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7AAC" w:rsidRPr="00852DCF" w:rsidTr="00D874F8">
        <w:trPr>
          <w:trHeight w:val="1273"/>
          <w:jc w:val="center"/>
        </w:trPr>
        <w:tc>
          <w:tcPr>
            <w:tcW w:w="8522" w:type="dxa"/>
          </w:tcPr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077AAC" w:rsidRPr="00950CCB" w:rsidRDefault="00077AAC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874F8" w:rsidRPr="00852DCF" w:rsidTr="00D874F8">
        <w:trPr>
          <w:trHeight w:val="4036"/>
          <w:jc w:val="center"/>
        </w:trPr>
        <w:tc>
          <w:tcPr>
            <w:tcW w:w="8522" w:type="dxa"/>
          </w:tcPr>
          <w:p w:rsidR="00D874F8" w:rsidRDefault="00D874F8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D874F8" w:rsidRPr="00D1394C" w:rsidRDefault="00D874F8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D874F8" w:rsidRPr="00606268" w:rsidRDefault="00D874F8" w:rsidP="00D874F8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077AAC" w:rsidRPr="001B0762" w:rsidRDefault="002D772B" w:rsidP="00077AAC">
      <w:pPr>
        <w:jc w:val="left"/>
        <w:rPr>
          <w:rFonts w:ascii="黑体" w:eastAsia="黑体"/>
          <w:sz w:val="28"/>
        </w:rPr>
      </w:pPr>
      <w:r w:rsidRPr="001B0762">
        <w:rPr>
          <w:rFonts w:ascii="黑体" w:eastAsia="黑体" w:hAnsi="黑体" w:hint="eastAsia"/>
          <w:sz w:val="28"/>
          <w:szCs w:val="28"/>
        </w:rPr>
        <w:t>3.</w:t>
      </w:r>
      <w:r w:rsidRPr="001B0762">
        <w:rPr>
          <w:rFonts w:ascii="黑体" w:eastAsia="黑体" w:hint="eastAsia"/>
          <w:sz w:val="28"/>
        </w:rPr>
        <w:t xml:space="preserve"> 项目内容、分阶段实施计划</w:t>
      </w:r>
    </w:p>
    <w:tbl>
      <w:tblPr>
        <w:tblStyle w:val="a3"/>
        <w:tblW w:w="0" w:type="auto"/>
        <w:tblLook w:val="04A0"/>
      </w:tblPr>
      <w:tblGrid>
        <w:gridCol w:w="8522"/>
      </w:tblGrid>
      <w:tr w:rsidR="002D772B" w:rsidTr="00D874F8">
        <w:trPr>
          <w:trHeight w:val="2111"/>
        </w:trPr>
        <w:tc>
          <w:tcPr>
            <w:tcW w:w="8522" w:type="dxa"/>
          </w:tcPr>
          <w:p w:rsidR="002D772B" w:rsidRPr="00196E0C" w:rsidRDefault="002D772B" w:rsidP="00077AA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6E0C">
              <w:rPr>
                <w:rFonts w:ascii="仿宋" w:eastAsia="仿宋" w:hAnsi="仿宋" w:hint="eastAsia"/>
                <w:sz w:val="24"/>
                <w:szCs w:val="24"/>
              </w:rPr>
              <w:t>（1）项目的主要内容</w:t>
            </w:r>
          </w:p>
          <w:p w:rsidR="002D772B" w:rsidRDefault="002D772B" w:rsidP="00077AA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6E0C">
              <w:rPr>
                <w:rFonts w:ascii="仿宋" w:eastAsia="仿宋" w:hAnsi="仿宋" w:hint="eastAsia"/>
                <w:sz w:val="24"/>
                <w:szCs w:val="24"/>
              </w:rPr>
              <w:t>（2）分阶段实施计划</w:t>
            </w:r>
          </w:p>
          <w:p w:rsidR="00196E0C" w:rsidRDefault="00196E0C" w:rsidP="00077AA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96E0C" w:rsidRDefault="00196E0C" w:rsidP="00077AA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96E0C" w:rsidRDefault="00196E0C" w:rsidP="00077AAC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77AAC" w:rsidRPr="00285110" w:rsidRDefault="002D772B" w:rsidP="00952E95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077AAC">
        <w:rPr>
          <w:rFonts w:ascii="黑体" w:eastAsia="黑体" w:hAnsi="黑体" w:hint="eastAsia"/>
          <w:sz w:val="28"/>
          <w:szCs w:val="28"/>
        </w:rPr>
        <w:t>.</w:t>
      </w:r>
      <w:r w:rsidR="00077AAC"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3"/>
        <w:tblW w:w="0" w:type="auto"/>
        <w:tblLook w:val="04A0"/>
      </w:tblPr>
      <w:tblGrid>
        <w:gridCol w:w="8522"/>
      </w:tblGrid>
      <w:tr w:rsidR="00077AAC" w:rsidTr="00D874F8">
        <w:trPr>
          <w:trHeight w:val="2687"/>
        </w:trPr>
        <w:tc>
          <w:tcPr>
            <w:tcW w:w="8522" w:type="dxa"/>
          </w:tcPr>
          <w:p w:rsidR="00077AAC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</w:t>
            </w:r>
            <w:r w:rsidR="00CA3626">
              <w:rPr>
                <w:rFonts w:ascii="仿宋" w:eastAsia="仿宋" w:hAnsi="仿宋" w:hint="eastAsia"/>
                <w:sz w:val="24"/>
                <w:szCs w:val="24"/>
              </w:rPr>
              <w:t>实验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教学理念、教学内容、教学方式方法、开放运行、评价体系等方面的特色情况介绍，不超过800字。）</w:t>
            </w:r>
          </w:p>
          <w:p w:rsidR="00EF7916" w:rsidRDefault="00EF7916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F7916" w:rsidRDefault="00EF7916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F7916" w:rsidRDefault="00EF7916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F7916" w:rsidRPr="00D1394C" w:rsidRDefault="00EF7916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25C42" w:rsidRDefault="00225C42" w:rsidP="00952E95">
      <w:pPr>
        <w:spacing w:beforeLines="50"/>
        <w:jc w:val="left"/>
        <w:rPr>
          <w:rFonts w:ascii="黑体" w:eastAsia="黑体" w:hAnsi="黑体"/>
          <w:sz w:val="28"/>
          <w:szCs w:val="28"/>
        </w:rPr>
      </w:pPr>
    </w:p>
    <w:p w:rsidR="00EF7916" w:rsidRDefault="00EF7916" w:rsidP="00952E95">
      <w:pPr>
        <w:spacing w:beforeLines="50"/>
        <w:jc w:val="left"/>
        <w:rPr>
          <w:rFonts w:ascii="黑体" w:eastAsia="黑体" w:hAnsi="黑体"/>
          <w:sz w:val="28"/>
          <w:szCs w:val="28"/>
        </w:rPr>
      </w:pPr>
    </w:p>
    <w:p w:rsidR="00077AAC" w:rsidRDefault="002D772B" w:rsidP="00952E95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077AAC" w:rsidRPr="00285110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经费预算</w:t>
      </w:r>
    </w:p>
    <w:tbl>
      <w:tblPr>
        <w:tblStyle w:val="a3"/>
        <w:tblW w:w="0" w:type="auto"/>
        <w:tblLook w:val="04A0"/>
      </w:tblPr>
      <w:tblGrid>
        <w:gridCol w:w="8522"/>
      </w:tblGrid>
      <w:tr w:rsidR="00C00926" w:rsidTr="00C00926">
        <w:tc>
          <w:tcPr>
            <w:tcW w:w="8522" w:type="dxa"/>
          </w:tcPr>
          <w:p w:rsidR="00C00926" w:rsidRPr="00196E0C" w:rsidRDefault="00C00926" w:rsidP="00952E95">
            <w:pPr>
              <w:spacing w:beforeLines="5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6E0C">
              <w:rPr>
                <w:rFonts w:ascii="仿宋" w:eastAsia="仿宋" w:hAnsi="仿宋" w:hint="eastAsia"/>
                <w:sz w:val="24"/>
                <w:szCs w:val="24"/>
              </w:rPr>
              <w:t>请写明计划经费的用途、数量、金额等</w:t>
            </w:r>
          </w:p>
          <w:p w:rsidR="00C00926" w:rsidRDefault="00C00926" w:rsidP="00952E95">
            <w:pPr>
              <w:spacing w:beforeLines="50"/>
              <w:jc w:val="left"/>
              <w:rPr>
                <w:sz w:val="30"/>
              </w:rPr>
            </w:pPr>
          </w:p>
          <w:p w:rsidR="00C00926" w:rsidRDefault="00C00926" w:rsidP="00952E95">
            <w:pPr>
              <w:spacing w:beforeLines="50"/>
              <w:jc w:val="left"/>
              <w:rPr>
                <w:sz w:val="30"/>
              </w:rPr>
            </w:pPr>
          </w:p>
          <w:p w:rsidR="00C00926" w:rsidRDefault="00C00926" w:rsidP="00952E95">
            <w:pPr>
              <w:spacing w:beforeLines="50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25C42" w:rsidRPr="00AE5C38" w:rsidRDefault="002D772B" w:rsidP="00077AAC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="00077AAC" w:rsidRPr="00AE5C38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Style w:val="a3"/>
        <w:tblW w:w="0" w:type="auto"/>
        <w:tblLook w:val="04A0"/>
      </w:tblPr>
      <w:tblGrid>
        <w:gridCol w:w="8522"/>
      </w:tblGrid>
      <w:tr w:rsidR="00077AAC" w:rsidTr="00D874F8">
        <w:trPr>
          <w:trHeight w:val="2979"/>
        </w:trPr>
        <w:tc>
          <w:tcPr>
            <w:tcW w:w="8522" w:type="dxa"/>
          </w:tcPr>
          <w:p w:rsidR="00077AAC" w:rsidRPr="00D1394C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77AAC" w:rsidRPr="00D1394C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7AAC" w:rsidRPr="00D1394C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77AAC" w:rsidRPr="00D1394C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077AAC" w:rsidRPr="00AB14B9" w:rsidRDefault="00077AAC" w:rsidP="00D874F8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</w:t>
            </w:r>
            <w:r w:rsidR="00EF79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673FB1" w:rsidRPr="001B0762" w:rsidRDefault="00EF7916">
      <w:pPr>
        <w:rPr>
          <w:rFonts w:ascii="黑体" w:eastAsia="黑体"/>
          <w:sz w:val="28"/>
          <w:szCs w:val="28"/>
        </w:rPr>
      </w:pPr>
      <w:r w:rsidRPr="001B0762">
        <w:rPr>
          <w:rFonts w:ascii="黑体" w:eastAsia="黑体" w:hint="eastAsia"/>
          <w:sz w:val="28"/>
          <w:szCs w:val="28"/>
        </w:rPr>
        <w:t xml:space="preserve">7.学院意见 </w:t>
      </w:r>
    </w:p>
    <w:tbl>
      <w:tblPr>
        <w:tblStyle w:val="a3"/>
        <w:tblW w:w="0" w:type="auto"/>
        <w:tblLook w:val="04A0"/>
      </w:tblPr>
      <w:tblGrid>
        <w:gridCol w:w="8522"/>
      </w:tblGrid>
      <w:tr w:rsidR="00EF7916" w:rsidTr="00EF7916">
        <w:trPr>
          <w:trHeight w:val="2008"/>
        </w:trPr>
        <w:tc>
          <w:tcPr>
            <w:tcW w:w="8522" w:type="dxa"/>
          </w:tcPr>
          <w:p w:rsidR="00EF7916" w:rsidRDefault="00EF7916"/>
          <w:p w:rsidR="00EF7916" w:rsidRDefault="00EF7916"/>
          <w:p w:rsidR="00EF7916" w:rsidRDefault="00EF7916"/>
          <w:p w:rsidR="00196E0C" w:rsidRDefault="00196E0C"/>
          <w:p w:rsidR="00EF7916" w:rsidRDefault="00EF7916">
            <w:r>
              <w:rPr>
                <w:rFonts w:hint="eastAsia"/>
              </w:rPr>
              <w:t xml:space="preserve">                                                        </w:t>
            </w:r>
            <w:r w:rsidRPr="00196E0C">
              <w:rPr>
                <w:rFonts w:ascii="仿宋" w:eastAsia="仿宋" w:hAnsi="仿宋" w:hint="eastAsia"/>
                <w:sz w:val="24"/>
                <w:szCs w:val="24"/>
              </w:rPr>
              <w:t xml:space="preserve">  签  章</w:t>
            </w:r>
          </w:p>
          <w:p w:rsidR="00EF7916" w:rsidRDefault="00EF7916" w:rsidP="00196E0C">
            <w:pPr>
              <w:spacing w:line="560" w:lineRule="exact"/>
              <w:jc w:val="left"/>
            </w:pPr>
            <w:r w:rsidRPr="00196E0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="00196E0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196E0C">
              <w:rPr>
                <w:rFonts w:ascii="仿宋" w:eastAsia="仿宋" w:hAnsi="仿宋" w:hint="eastAsia"/>
                <w:sz w:val="24"/>
                <w:szCs w:val="24"/>
              </w:rPr>
              <w:t>年     月     日</w:t>
            </w:r>
          </w:p>
        </w:tc>
      </w:tr>
    </w:tbl>
    <w:p w:rsidR="00EF7916" w:rsidRPr="001B0762" w:rsidRDefault="00EF7916">
      <w:pPr>
        <w:rPr>
          <w:rFonts w:ascii="黑体" w:eastAsia="黑体"/>
          <w:sz w:val="28"/>
          <w:szCs w:val="28"/>
        </w:rPr>
      </w:pPr>
      <w:r w:rsidRPr="001B0762">
        <w:rPr>
          <w:rFonts w:ascii="黑体" w:eastAsia="黑体" w:hint="eastAsia"/>
          <w:sz w:val="28"/>
          <w:szCs w:val="28"/>
        </w:rPr>
        <w:t>8.学校意见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EF7916" w:rsidTr="00EF7916">
        <w:tc>
          <w:tcPr>
            <w:tcW w:w="8522" w:type="dxa"/>
          </w:tcPr>
          <w:p w:rsidR="00EF7916" w:rsidRDefault="00EF7916"/>
          <w:p w:rsidR="00EF7916" w:rsidRDefault="00EF7916"/>
          <w:p w:rsidR="00EF7916" w:rsidRDefault="00EF7916"/>
          <w:p w:rsidR="00196E0C" w:rsidRDefault="00196E0C"/>
          <w:p w:rsidR="00EF7916" w:rsidRPr="00196E0C" w:rsidRDefault="00EF7916" w:rsidP="00196E0C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 w:rsidR="00196E0C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196E0C">
              <w:rPr>
                <w:rFonts w:ascii="仿宋" w:eastAsia="仿宋" w:hAnsi="仿宋" w:hint="eastAsia"/>
                <w:sz w:val="24"/>
                <w:szCs w:val="24"/>
              </w:rPr>
              <w:t>签  章</w:t>
            </w:r>
          </w:p>
          <w:p w:rsidR="00EF7916" w:rsidRDefault="00EF7916" w:rsidP="00196E0C">
            <w:pPr>
              <w:spacing w:line="560" w:lineRule="exact"/>
              <w:jc w:val="left"/>
            </w:pPr>
            <w:r w:rsidRPr="00196E0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  <w:r w:rsidR="00196E0C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196E0C">
              <w:rPr>
                <w:rFonts w:ascii="仿宋" w:eastAsia="仿宋" w:hAnsi="仿宋" w:hint="eastAsia"/>
                <w:sz w:val="24"/>
                <w:szCs w:val="24"/>
              </w:rPr>
              <w:t>年     月     日</w:t>
            </w:r>
          </w:p>
        </w:tc>
      </w:tr>
    </w:tbl>
    <w:p w:rsidR="00EF7916" w:rsidRDefault="00EF7916"/>
    <w:sectPr w:rsidR="00EF7916" w:rsidSect="007E0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F3" w:rsidRDefault="009C4FF3" w:rsidP="002D772B">
      <w:r>
        <w:separator/>
      </w:r>
    </w:p>
  </w:endnote>
  <w:endnote w:type="continuationSeparator" w:id="1">
    <w:p w:rsidR="009C4FF3" w:rsidRDefault="009C4FF3" w:rsidP="002D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F3" w:rsidRDefault="009C4FF3" w:rsidP="002D772B">
      <w:r>
        <w:separator/>
      </w:r>
    </w:p>
  </w:footnote>
  <w:footnote w:type="continuationSeparator" w:id="1">
    <w:p w:rsidR="009C4FF3" w:rsidRDefault="009C4FF3" w:rsidP="002D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AAC"/>
    <w:rsid w:val="00077AAC"/>
    <w:rsid w:val="00086E2D"/>
    <w:rsid w:val="00196E0C"/>
    <w:rsid w:val="001B0762"/>
    <w:rsid w:val="0020463B"/>
    <w:rsid w:val="00225C42"/>
    <w:rsid w:val="002D772B"/>
    <w:rsid w:val="00304037"/>
    <w:rsid w:val="004278EB"/>
    <w:rsid w:val="00673FB1"/>
    <w:rsid w:val="00713B32"/>
    <w:rsid w:val="007B1F21"/>
    <w:rsid w:val="007E06EE"/>
    <w:rsid w:val="0082262C"/>
    <w:rsid w:val="00833E98"/>
    <w:rsid w:val="008B16BD"/>
    <w:rsid w:val="008D4AC8"/>
    <w:rsid w:val="00952E95"/>
    <w:rsid w:val="009633B6"/>
    <w:rsid w:val="009C4FF3"/>
    <w:rsid w:val="00A47941"/>
    <w:rsid w:val="00A82498"/>
    <w:rsid w:val="00AF2E45"/>
    <w:rsid w:val="00C00926"/>
    <w:rsid w:val="00CA3626"/>
    <w:rsid w:val="00D34944"/>
    <w:rsid w:val="00D874F8"/>
    <w:rsid w:val="00DF4478"/>
    <w:rsid w:val="00E6669B"/>
    <w:rsid w:val="00EC2990"/>
    <w:rsid w:val="00EF7916"/>
    <w:rsid w:val="00F3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77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772B"/>
    <w:rPr>
      <w:sz w:val="18"/>
      <w:szCs w:val="18"/>
    </w:rPr>
  </w:style>
  <w:style w:type="paragraph" w:styleId="a6">
    <w:name w:val="Body Text"/>
    <w:basedOn w:val="a"/>
    <w:link w:val="Char1"/>
    <w:rsid w:val="002D772B"/>
    <w:rPr>
      <w:rFonts w:ascii="Times New Roman" w:eastAsia="黑体" w:hAnsi="Times New Roman" w:cs="Times New Roman"/>
      <w:sz w:val="52"/>
      <w:szCs w:val="20"/>
    </w:rPr>
  </w:style>
  <w:style w:type="character" w:customStyle="1" w:styleId="Char1">
    <w:name w:val="正文文本 Char"/>
    <w:basedOn w:val="a0"/>
    <w:link w:val="a6"/>
    <w:rsid w:val="002D772B"/>
    <w:rPr>
      <w:rFonts w:ascii="Times New Roman" w:eastAsia="黑体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唐晓琳</dc:creator>
  <cp:keywords/>
  <dc:description/>
  <cp:lastModifiedBy>User</cp:lastModifiedBy>
  <cp:revision>17</cp:revision>
  <cp:lastPrinted>2017-12-12T06:32:00Z</cp:lastPrinted>
  <dcterms:created xsi:type="dcterms:W3CDTF">2017-09-13T02:42:00Z</dcterms:created>
  <dcterms:modified xsi:type="dcterms:W3CDTF">2017-12-13T02:20:00Z</dcterms:modified>
</cp:coreProperties>
</file>